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56" w:rsidRPr="00827665" w:rsidRDefault="004B6BFF">
      <w:p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>How to Register</w:t>
      </w:r>
      <w:r w:rsidR="00111118">
        <w:rPr>
          <w:rFonts w:ascii="Arial" w:hAnsi="Arial" w:cs="Arial"/>
          <w:sz w:val="24"/>
          <w:szCs w:val="24"/>
        </w:rPr>
        <w:t xml:space="preserve"> for CPCC courses</w:t>
      </w:r>
      <w:r w:rsidRPr="00827665">
        <w:rPr>
          <w:rFonts w:ascii="Arial" w:hAnsi="Arial" w:cs="Arial"/>
          <w:sz w:val="24"/>
          <w:szCs w:val="24"/>
        </w:rPr>
        <w:t xml:space="preserve"> Through </w:t>
      </w:r>
      <w:proofErr w:type="spellStart"/>
      <w:r w:rsidRPr="00827665">
        <w:rPr>
          <w:rFonts w:ascii="Arial" w:hAnsi="Arial" w:cs="Arial"/>
          <w:sz w:val="24"/>
          <w:szCs w:val="24"/>
        </w:rPr>
        <w:t>MyCollege</w:t>
      </w:r>
      <w:proofErr w:type="spellEnd"/>
    </w:p>
    <w:p w:rsidR="004B6BFF" w:rsidRPr="00827665" w:rsidRDefault="004B6BFF">
      <w:pPr>
        <w:rPr>
          <w:rFonts w:ascii="Arial" w:hAnsi="Arial" w:cs="Arial"/>
          <w:sz w:val="24"/>
          <w:szCs w:val="24"/>
        </w:rPr>
      </w:pPr>
    </w:p>
    <w:p w:rsidR="004B6BFF" w:rsidRPr="00827665" w:rsidRDefault="004B6BFF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Go to </w:t>
      </w:r>
      <w:hyperlink r:id="rId6" w:history="1">
        <w:r w:rsidRPr="00827665">
          <w:rPr>
            <w:rStyle w:val="Hyperlink"/>
            <w:rFonts w:ascii="Arial" w:hAnsi="Arial" w:cs="Arial"/>
            <w:sz w:val="24"/>
            <w:szCs w:val="24"/>
          </w:rPr>
          <w:t>www.CPCC.edu</w:t>
        </w:r>
      </w:hyperlink>
    </w:p>
    <w:p w:rsidR="004B6BFF" w:rsidRDefault="004B6BFF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Click </w:t>
      </w:r>
      <w:r w:rsidRPr="00CE0A1D">
        <w:rPr>
          <w:rFonts w:ascii="Arial" w:hAnsi="Arial" w:cs="Arial"/>
          <w:b/>
          <w:sz w:val="24"/>
          <w:szCs w:val="24"/>
          <w:u w:val="single"/>
        </w:rPr>
        <w:t>Current Students</w:t>
      </w:r>
      <w:r w:rsidRPr="00827665">
        <w:rPr>
          <w:rFonts w:ascii="Arial" w:hAnsi="Arial" w:cs="Arial"/>
          <w:sz w:val="24"/>
          <w:szCs w:val="24"/>
        </w:rPr>
        <w:t xml:space="preserve"> </w:t>
      </w:r>
      <w:r w:rsidR="00CE0A1D">
        <w:rPr>
          <w:rFonts w:ascii="Arial" w:hAnsi="Arial" w:cs="Arial"/>
          <w:sz w:val="24"/>
          <w:szCs w:val="24"/>
        </w:rPr>
        <w:t>a</w:t>
      </w:r>
      <w:r w:rsidRPr="00827665">
        <w:rPr>
          <w:rFonts w:ascii="Arial" w:hAnsi="Arial" w:cs="Arial"/>
          <w:sz w:val="24"/>
          <w:szCs w:val="24"/>
        </w:rPr>
        <w:t>t the top</w:t>
      </w:r>
      <w:r w:rsidR="00CE0A1D">
        <w:rPr>
          <w:rFonts w:ascii="Arial" w:hAnsi="Arial" w:cs="Arial"/>
          <w:sz w:val="24"/>
          <w:szCs w:val="24"/>
        </w:rPr>
        <w:t xml:space="preserve"> right</w:t>
      </w:r>
      <w:r w:rsidRPr="00827665">
        <w:rPr>
          <w:rFonts w:ascii="Arial" w:hAnsi="Arial" w:cs="Arial"/>
          <w:sz w:val="24"/>
          <w:szCs w:val="24"/>
        </w:rPr>
        <w:t xml:space="preserve"> of the screen</w:t>
      </w:r>
    </w:p>
    <w:p w:rsidR="009D0E33" w:rsidRPr="00827665" w:rsidRDefault="009D0E33" w:rsidP="009D0E3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019E84" wp14:editId="2229664F">
            <wp:extent cx="6124575" cy="6260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1977" cy="63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BFF" w:rsidRDefault="004B6BFF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Click </w:t>
      </w:r>
      <w:r w:rsidR="00CE0A1D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CE0A1D">
        <w:rPr>
          <w:rFonts w:ascii="Arial" w:hAnsi="Arial" w:cs="Arial"/>
          <w:b/>
          <w:sz w:val="24"/>
          <w:szCs w:val="24"/>
          <w:u w:val="single"/>
        </w:rPr>
        <w:t>MyCollege</w:t>
      </w:r>
      <w:proofErr w:type="spellEnd"/>
      <w:r w:rsidR="00CE0A1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E0A1D" w:rsidRPr="00CE0A1D">
        <w:rPr>
          <w:rFonts w:ascii="Arial" w:hAnsi="Arial" w:cs="Arial"/>
          <w:sz w:val="24"/>
          <w:szCs w:val="24"/>
        </w:rPr>
        <w:t>center of the screen</w:t>
      </w:r>
    </w:p>
    <w:p w:rsidR="009D0E33" w:rsidRPr="00827665" w:rsidRDefault="009D0E33" w:rsidP="009D0E3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1646AD" wp14:editId="77C648F8">
            <wp:extent cx="5705475" cy="1185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528" cy="11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BFF" w:rsidRPr="00827665" w:rsidRDefault="004B6BFF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Click </w:t>
      </w:r>
      <w:r w:rsidRPr="00CE0A1D">
        <w:rPr>
          <w:rFonts w:ascii="Arial" w:hAnsi="Arial" w:cs="Arial"/>
          <w:b/>
          <w:sz w:val="24"/>
          <w:szCs w:val="24"/>
          <w:u w:val="single"/>
        </w:rPr>
        <w:t>Log In</w:t>
      </w:r>
      <w:r w:rsidR="00CE0A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0A1D">
        <w:rPr>
          <w:rFonts w:ascii="Arial" w:hAnsi="Arial" w:cs="Arial"/>
          <w:sz w:val="24"/>
          <w:szCs w:val="24"/>
        </w:rPr>
        <w:t xml:space="preserve">and log into your account </w:t>
      </w:r>
    </w:p>
    <w:p w:rsidR="004B6BFF" w:rsidRPr="00827665" w:rsidRDefault="00CE0A1D" w:rsidP="00CE0A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using your CPCC username and password</w:t>
      </w:r>
    </w:p>
    <w:p w:rsidR="004B6BFF" w:rsidRPr="009D0E33" w:rsidRDefault="004B6BFF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Click </w:t>
      </w:r>
      <w:r w:rsidRPr="00CE0A1D">
        <w:rPr>
          <w:rFonts w:ascii="Arial" w:hAnsi="Arial" w:cs="Arial"/>
          <w:b/>
          <w:sz w:val="24"/>
          <w:szCs w:val="24"/>
          <w:u w:val="single"/>
        </w:rPr>
        <w:t>Student Planning</w:t>
      </w:r>
    </w:p>
    <w:p w:rsidR="009D0E33" w:rsidRPr="00827665" w:rsidRDefault="009D0E33" w:rsidP="009D0E3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C11747" wp14:editId="465F6F56">
            <wp:extent cx="6495738" cy="1981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1661" cy="19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BFF" w:rsidRPr="00DE6295" w:rsidRDefault="00CE0A1D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</w:t>
      </w:r>
      <w:r w:rsidR="004B6BFF" w:rsidRPr="00827665">
        <w:rPr>
          <w:rFonts w:ascii="Arial" w:hAnsi="Arial" w:cs="Arial"/>
          <w:sz w:val="24"/>
          <w:szCs w:val="24"/>
        </w:rPr>
        <w:t xml:space="preserve"> </w:t>
      </w:r>
      <w:r w:rsidR="004B6BFF" w:rsidRPr="00CE0A1D">
        <w:rPr>
          <w:rFonts w:ascii="Arial" w:hAnsi="Arial" w:cs="Arial"/>
          <w:b/>
          <w:sz w:val="24"/>
          <w:szCs w:val="24"/>
          <w:u w:val="single"/>
        </w:rPr>
        <w:t>Plan your Degree &amp; Register for Classes</w:t>
      </w:r>
      <w:r w:rsidRPr="00DE6295">
        <w:rPr>
          <w:rFonts w:ascii="Arial" w:hAnsi="Arial" w:cs="Arial"/>
          <w:sz w:val="24"/>
          <w:szCs w:val="24"/>
        </w:rPr>
        <w:t xml:space="preserve"> </w:t>
      </w:r>
      <w:r w:rsidR="00DE6295" w:rsidRPr="00DE6295">
        <w:rPr>
          <w:rFonts w:ascii="Arial" w:hAnsi="Arial" w:cs="Arial"/>
          <w:sz w:val="24"/>
          <w:szCs w:val="24"/>
        </w:rPr>
        <w:t>on the</w:t>
      </w:r>
      <w:r w:rsidRPr="00DE6295">
        <w:rPr>
          <w:rFonts w:ascii="Arial" w:hAnsi="Arial" w:cs="Arial"/>
          <w:sz w:val="24"/>
          <w:szCs w:val="24"/>
        </w:rPr>
        <w:t xml:space="preserve"> right side of the screen</w:t>
      </w:r>
    </w:p>
    <w:p w:rsidR="00CE0A1D" w:rsidRDefault="00E35A9F" w:rsidP="00E35A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Below the Plan your Degree and Schedule your courses – See the three tabs (Schedule   Timeline   Advising)</w:t>
      </w:r>
    </w:p>
    <w:p w:rsidR="00E35A9F" w:rsidRDefault="00E35A9F" w:rsidP="00E35A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Notice Summer 2021 –</w:t>
      </w:r>
      <w:r>
        <w:rPr>
          <w:rFonts w:ascii="Arial" w:hAnsi="Arial" w:cs="Arial"/>
          <w:sz w:val="24"/>
          <w:szCs w:val="24"/>
        </w:rPr>
        <w:t xml:space="preserve"> Click the arrow to the left of Summer 2021 and move to Fall 2021</w:t>
      </w:r>
    </w:p>
    <w:p w:rsidR="003F0F90" w:rsidRDefault="003F0F90" w:rsidP="009D0E3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D0E33" w:rsidRPr="00827665" w:rsidRDefault="009D0E33" w:rsidP="009D0E33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8F663E" wp14:editId="35D9EBFF">
            <wp:extent cx="4371975" cy="190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BFF" w:rsidRDefault="00DE6295" w:rsidP="003F0F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Pr="00DE6295">
        <w:rPr>
          <w:rFonts w:ascii="Arial" w:hAnsi="Arial" w:cs="Arial"/>
          <w:b/>
          <w:sz w:val="24"/>
          <w:szCs w:val="24"/>
          <w:u w:val="single"/>
        </w:rPr>
        <w:t>S</w:t>
      </w:r>
      <w:r w:rsidR="004B6BFF" w:rsidRPr="00DE6295">
        <w:rPr>
          <w:rFonts w:ascii="Arial" w:hAnsi="Arial" w:cs="Arial"/>
          <w:b/>
          <w:sz w:val="24"/>
          <w:szCs w:val="24"/>
          <w:u w:val="single"/>
        </w:rPr>
        <w:t>earch</w:t>
      </w:r>
      <w:r w:rsidRPr="00DE6295">
        <w:rPr>
          <w:rFonts w:ascii="Arial" w:hAnsi="Arial" w:cs="Arial"/>
          <w:b/>
          <w:sz w:val="24"/>
          <w:szCs w:val="24"/>
          <w:u w:val="single"/>
        </w:rPr>
        <w:t xml:space="preserve"> for courses</w:t>
      </w:r>
      <w:r w:rsidR="004B6BFF" w:rsidRPr="00827665">
        <w:rPr>
          <w:rFonts w:ascii="Arial" w:hAnsi="Arial" w:cs="Arial"/>
          <w:sz w:val="24"/>
          <w:szCs w:val="24"/>
        </w:rPr>
        <w:t xml:space="preserve"> box near the </w:t>
      </w:r>
      <w:r w:rsidR="00AD7AA8">
        <w:rPr>
          <w:rFonts w:ascii="Arial" w:hAnsi="Arial" w:cs="Arial"/>
          <w:sz w:val="24"/>
          <w:szCs w:val="24"/>
        </w:rPr>
        <w:t xml:space="preserve">top right </w:t>
      </w:r>
      <w:r w:rsidR="00E35A9F">
        <w:rPr>
          <w:rFonts w:ascii="Arial" w:hAnsi="Arial" w:cs="Arial"/>
          <w:sz w:val="24"/>
          <w:szCs w:val="24"/>
        </w:rPr>
        <w:t xml:space="preserve">of your screen, </w:t>
      </w:r>
      <w:r w:rsidR="00AD7AA8" w:rsidRPr="00E35A9F">
        <w:rPr>
          <w:rFonts w:ascii="Arial" w:hAnsi="Arial" w:cs="Arial"/>
          <w:sz w:val="24"/>
          <w:szCs w:val="24"/>
        </w:rPr>
        <w:t xml:space="preserve">type </w:t>
      </w:r>
      <w:r w:rsidR="004B6BFF" w:rsidRPr="00E35A9F">
        <w:rPr>
          <w:rFonts w:ascii="Arial" w:hAnsi="Arial" w:cs="Arial"/>
          <w:sz w:val="24"/>
          <w:szCs w:val="24"/>
        </w:rPr>
        <w:t>the class you want to take (</w:t>
      </w:r>
      <w:r w:rsidR="00E35A9F">
        <w:rPr>
          <w:rFonts w:ascii="Arial" w:hAnsi="Arial" w:cs="Arial"/>
          <w:sz w:val="24"/>
          <w:szCs w:val="24"/>
        </w:rPr>
        <w:t xml:space="preserve">use the following </w:t>
      </w:r>
      <w:hyperlink r:id="rId11" w:history="1">
        <w:r w:rsidR="00E35A9F" w:rsidRPr="00E35A9F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3F0F90">
        <w:rPr>
          <w:rFonts w:ascii="Arial" w:hAnsi="Arial" w:cs="Arial"/>
          <w:sz w:val="24"/>
          <w:szCs w:val="24"/>
        </w:rPr>
        <w:t xml:space="preserve"> – type in </w:t>
      </w:r>
      <w:hyperlink r:id="rId12" w:history="1">
        <w:r w:rsidR="003F0F90" w:rsidRPr="00E77A85">
          <w:rPr>
            <w:rStyle w:val="Hyperlink"/>
            <w:rFonts w:ascii="Arial" w:hAnsi="Arial" w:cs="Arial"/>
            <w:sz w:val="24"/>
            <w:szCs w:val="24"/>
          </w:rPr>
          <w:t>https://www.cpcc.edu/programs/dual-enrollment</w:t>
        </w:r>
      </w:hyperlink>
      <w:r w:rsidR="003F0F90">
        <w:rPr>
          <w:rFonts w:ascii="Arial" w:hAnsi="Arial" w:cs="Arial"/>
          <w:sz w:val="24"/>
          <w:szCs w:val="24"/>
        </w:rPr>
        <w:t xml:space="preserve"> in your </w:t>
      </w:r>
      <w:r w:rsidR="003F0F90">
        <w:rPr>
          <w:rFonts w:ascii="Arial" w:hAnsi="Arial" w:cs="Arial"/>
          <w:sz w:val="24"/>
          <w:szCs w:val="24"/>
        </w:rPr>
        <w:lastRenderedPageBreak/>
        <w:t xml:space="preserve">browser if the hyperlink does not open – </w:t>
      </w:r>
      <w:r w:rsidR="00E35A9F">
        <w:rPr>
          <w:rFonts w:ascii="Arial" w:hAnsi="Arial" w:cs="Arial"/>
          <w:sz w:val="24"/>
          <w:szCs w:val="24"/>
        </w:rPr>
        <w:t>to see the list of classes for your approved pathway</w:t>
      </w:r>
      <w:r w:rsidR="00F14B33">
        <w:rPr>
          <w:rFonts w:ascii="Arial" w:hAnsi="Arial" w:cs="Arial"/>
          <w:sz w:val="24"/>
          <w:szCs w:val="24"/>
        </w:rPr>
        <w:t xml:space="preserve"> and select the pathway you chose per discussion with Ms. Snipes</w:t>
      </w:r>
      <w:r w:rsidR="004B6BFF" w:rsidRPr="00E35A9F">
        <w:rPr>
          <w:rFonts w:ascii="Arial" w:hAnsi="Arial" w:cs="Arial"/>
          <w:sz w:val="24"/>
          <w:szCs w:val="24"/>
        </w:rPr>
        <w:t>)</w:t>
      </w:r>
    </w:p>
    <w:p w:rsidR="00E35A9F" w:rsidRPr="00DE6295" w:rsidRDefault="00E35A9F" w:rsidP="00E35A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Scroll down to </w:t>
      </w:r>
      <w:r w:rsidRPr="00DE6295">
        <w:rPr>
          <w:rFonts w:ascii="Arial" w:hAnsi="Arial" w:cs="Arial"/>
          <w:b/>
          <w:sz w:val="24"/>
          <w:szCs w:val="24"/>
          <w:u w:val="single"/>
        </w:rPr>
        <w:t>Program Options:  Dual Enrollment Pathways</w:t>
      </w:r>
    </w:p>
    <w:p w:rsidR="00DE6295" w:rsidRDefault="00DE6295" w:rsidP="00E35A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26653">
        <w:rPr>
          <w:rFonts w:ascii="Arial" w:hAnsi="Arial" w:cs="Arial"/>
          <w:sz w:val="24"/>
          <w:szCs w:val="24"/>
        </w:rPr>
        <w:t>Click on the appropriate pathway for the list of courses</w:t>
      </w:r>
    </w:p>
    <w:p w:rsidR="003F0F90" w:rsidRPr="00226653" w:rsidRDefault="003F0F90" w:rsidP="003F0F9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792584" wp14:editId="3D3630CB">
            <wp:extent cx="5143500" cy="168687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7419" cy="17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9F" w:rsidRDefault="00E35A9F" w:rsidP="00E35A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a</w:t>
      </w:r>
      <w:r w:rsidR="00226653">
        <w:rPr>
          <w:rFonts w:ascii="Arial" w:hAnsi="Arial" w:cs="Arial"/>
          <w:sz w:val="24"/>
          <w:szCs w:val="24"/>
        </w:rPr>
        <w:t>llowed to either register for 1 or 2</w:t>
      </w:r>
      <w:r>
        <w:rPr>
          <w:rFonts w:ascii="Arial" w:hAnsi="Arial" w:cs="Arial"/>
          <w:sz w:val="24"/>
          <w:szCs w:val="24"/>
        </w:rPr>
        <w:t xml:space="preserve"> </w:t>
      </w:r>
      <w:r w:rsidR="00DE6295">
        <w:rPr>
          <w:rFonts w:ascii="Arial" w:hAnsi="Arial" w:cs="Arial"/>
          <w:sz w:val="24"/>
          <w:szCs w:val="24"/>
        </w:rPr>
        <w:t xml:space="preserve">courses </w:t>
      </w:r>
      <w:r w:rsidR="00226653">
        <w:rPr>
          <w:rFonts w:ascii="Arial" w:hAnsi="Arial" w:cs="Arial"/>
          <w:sz w:val="24"/>
          <w:szCs w:val="24"/>
        </w:rPr>
        <w:t>for the F</w:t>
      </w:r>
      <w:r>
        <w:rPr>
          <w:rFonts w:ascii="Arial" w:hAnsi="Arial" w:cs="Arial"/>
          <w:sz w:val="24"/>
          <w:szCs w:val="24"/>
        </w:rPr>
        <w:t xml:space="preserve">all semester </w:t>
      </w:r>
      <w:r w:rsidRPr="00DE6295">
        <w:rPr>
          <w:rFonts w:ascii="Arial" w:hAnsi="Arial" w:cs="Arial"/>
          <w:b/>
          <w:i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at this time</w:t>
      </w:r>
    </w:p>
    <w:p w:rsidR="00DE6295" w:rsidRDefault="00DE6295" w:rsidP="00E35A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identified the correct class, return to the </w:t>
      </w:r>
      <w:r w:rsidR="00226653" w:rsidRPr="00CE0A1D">
        <w:rPr>
          <w:rFonts w:ascii="Arial" w:hAnsi="Arial" w:cs="Arial"/>
          <w:b/>
          <w:sz w:val="24"/>
          <w:szCs w:val="24"/>
          <w:u w:val="single"/>
        </w:rPr>
        <w:t>Plan your Degree &amp; Register for Classes</w:t>
      </w:r>
      <w:r w:rsidR="00226653" w:rsidRPr="00DE6295">
        <w:rPr>
          <w:rFonts w:ascii="Arial" w:hAnsi="Arial" w:cs="Arial"/>
          <w:sz w:val="24"/>
          <w:szCs w:val="24"/>
        </w:rPr>
        <w:t xml:space="preserve"> </w:t>
      </w:r>
      <w:r w:rsidR="00226653">
        <w:rPr>
          <w:rFonts w:ascii="Arial" w:hAnsi="Arial" w:cs="Arial"/>
          <w:sz w:val="24"/>
          <w:szCs w:val="24"/>
        </w:rPr>
        <w:t xml:space="preserve"> page and enter the name into the </w:t>
      </w:r>
      <w:r w:rsidR="00226653" w:rsidRPr="00DE6295">
        <w:rPr>
          <w:rFonts w:ascii="Arial" w:hAnsi="Arial" w:cs="Arial"/>
          <w:b/>
          <w:sz w:val="24"/>
          <w:szCs w:val="24"/>
          <w:u w:val="single"/>
        </w:rPr>
        <w:t>Search for courses</w:t>
      </w:r>
      <w:r w:rsidR="00226653" w:rsidRPr="00827665">
        <w:rPr>
          <w:rFonts w:ascii="Arial" w:hAnsi="Arial" w:cs="Arial"/>
          <w:sz w:val="24"/>
          <w:szCs w:val="24"/>
        </w:rPr>
        <w:t xml:space="preserve"> box </w:t>
      </w:r>
      <w:r>
        <w:rPr>
          <w:rFonts w:ascii="Arial" w:hAnsi="Arial" w:cs="Arial"/>
          <w:sz w:val="24"/>
          <w:szCs w:val="24"/>
        </w:rPr>
        <w:t>(ex., ENG 111)</w:t>
      </w:r>
    </w:p>
    <w:p w:rsidR="004B6BFF" w:rsidRDefault="00226653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courses will populate on your screen.  On the left side, you will see </w:t>
      </w:r>
      <w:r w:rsidRPr="00226653">
        <w:rPr>
          <w:rFonts w:ascii="Arial" w:hAnsi="Arial" w:cs="Arial"/>
          <w:b/>
          <w:sz w:val="24"/>
          <w:szCs w:val="24"/>
          <w:u w:val="single"/>
        </w:rPr>
        <w:t>Filter Results</w:t>
      </w:r>
      <w:r>
        <w:rPr>
          <w:rFonts w:ascii="Arial" w:hAnsi="Arial" w:cs="Arial"/>
          <w:sz w:val="24"/>
          <w:szCs w:val="24"/>
        </w:rPr>
        <w:t>.</w:t>
      </w:r>
      <w:r w:rsidR="004B6BFF" w:rsidRPr="00827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find the classes offered that works for your South </w:t>
      </w:r>
      <w:proofErr w:type="spellStart"/>
      <w:r>
        <w:rPr>
          <w:rFonts w:ascii="Arial" w:hAnsi="Arial" w:cs="Arial"/>
          <w:sz w:val="24"/>
          <w:szCs w:val="24"/>
        </w:rPr>
        <w:t>Meck</w:t>
      </w:r>
      <w:proofErr w:type="spellEnd"/>
      <w:r>
        <w:rPr>
          <w:rFonts w:ascii="Arial" w:hAnsi="Arial" w:cs="Arial"/>
          <w:sz w:val="24"/>
          <w:szCs w:val="24"/>
        </w:rPr>
        <w:t xml:space="preserve"> schedule, you need to </w:t>
      </w:r>
      <w:r w:rsidR="004B6BFF" w:rsidRPr="00827665">
        <w:rPr>
          <w:rFonts w:ascii="Arial" w:hAnsi="Arial" w:cs="Arial"/>
          <w:sz w:val="24"/>
          <w:szCs w:val="24"/>
        </w:rPr>
        <w:t xml:space="preserve">filter by </w:t>
      </w:r>
      <w:r w:rsidRPr="00226653">
        <w:rPr>
          <w:rFonts w:ascii="Arial" w:hAnsi="Arial" w:cs="Arial"/>
          <w:i/>
          <w:sz w:val="24"/>
          <w:szCs w:val="24"/>
        </w:rPr>
        <w:t>Availability</w:t>
      </w:r>
      <w:r>
        <w:rPr>
          <w:rFonts w:ascii="Arial" w:hAnsi="Arial" w:cs="Arial"/>
          <w:sz w:val="24"/>
          <w:szCs w:val="24"/>
        </w:rPr>
        <w:t xml:space="preserve"> (open sections only), </w:t>
      </w:r>
      <w:r w:rsidRPr="00226653">
        <w:rPr>
          <w:rFonts w:ascii="Arial" w:hAnsi="Arial" w:cs="Arial"/>
          <w:i/>
          <w:sz w:val="24"/>
          <w:szCs w:val="24"/>
        </w:rPr>
        <w:t>Locations</w:t>
      </w:r>
      <w:r>
        <w:rPr>
          <w:rFonts w:ascii="Arial" w:hAnsi="Arial" w:cs="Arial"/>
          <w:sz w:val="24"/>
          <w:szCs w:val="24"/>
        </w:rPr>
        <w:t xml:space="preserve">, and </w:t>
      </w:r>
      <w:r w:rsidRPr="00226653">
        <w:rPr>
          <w:rFonts w:ascii="Arial" w:hAnsi="Arial" w:cs="Arial"/>
          <w:i/>
          <w:sz w:val="24"/>
          <w:szCs w:val="24"/>
        </w:rPr>
        <w:t>Terms</w:t>
      </w:r>
      <w:r w:rsidR="008975F1">
        <w:rPr>
          <w:rFonts w:ascii="Arial" w:hAnsi="Arial" w:cs="Arial"/>
          <w:i/>
          <w:sz w:val="24"/>
          <w:szCs w:val="24"/>
        </w:rPr>
        <w:t xml:space="preserve"> (Fall 2021)</w:t>
      </w:r>
      <w:r w:rsidR="004B6BFF" w:rsidRPr="00827665">
        <w:rPr>
          <w:rFonts w:ascii="Arial" w:hAnsi="Arial" w:cs="Arial"/>
          <w:sz w:val="24"/>
          <w:szCs w:val="24"/>
        </w:rPr>
        <w:t xml:space="preserve">.  The </w:t>
      </w:r>
      <w:proofErr w:type="gramStart"/>
      <w:r w:rsidR="004B6BFF" w:rsidRPr="00827665">
        <w:rPr>
          <w:rFonts w:ascii="Arial" w:hAnsi="Arial" w:cs="Arial"/>
          <w:sz w:val="24"/>
          <w:szCs w:val="24"/>
        </w:rPr>
        <w:t>3</w:t>
      </w:r>
      <w:proofErr w:type="gramEnd"/>
      <w:r w:rsidR="004B6BFF" w:rsidRPr="00827665">
        <w:rPr>
          <w:rFonts w:ascii="Arial" w:hAnsi="Arial" w:cs="Arial"/>
          <w:sz w:val="24"/>
          <w:szCs w:val="24"/>
        </w:rPr>
        <w:t xml:space="preserve"> I listed are the most commonly used.</w:t>
      </w:r>
    </w:p>
    <w:p w:rsidR="003F0F90" w:rsidRDefault="003F0F90" w:rsidP="003F0F90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B279FC" wp14:editId="292708F4">
            <wp:extent cx="3829050" cy="441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9096"/>
                    <a:stretch/>
                  </pic:blipFill>
                  <pic:spPr bwMode="auto">
                    <a:xfrm>
                      <a:off x="0" y="0"/>
                      <a:ext cx="382905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F90" w:rsidRDefault="003F0F90" w:rsidP="003F0F90">
      <w:pPr>
        <w:pStyle w:val="ListParagraph"/>
        <w:rPr>
          <w:rFonts w:ascii="Arial" w:hAnsi="Arial" w:cs="Arial"/>
          <w:sz w:val="24"/>
          <w:szCs w:val="24"/>
        </w:rPr>
      </w:pPr>
    </w:p>
    <w:p w:rsidR="003F0F90" w:rsidRPr="00827665" w:rsidRDefault="003F0F90" w:rsidP="003F0F90">
      <w:pPr>
        <w:pStyle w:val="ListParagraph"/>
        <w:rPr>
          <w:rFonts w:ascii="Arial" w:hAnsi="Arial" w:cs="Arial"/>
          <w:sz w:val="24"/>
          <w:szCs w:val="24"/>
        </w:rPr>
      </w:pPr>
    </w:p>
    <w:p w:rsidR="00111118" w:rsidRDefault="00111118" w:rsidP="001111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When you filter locations, the locations closest to South </w:t>
      </w:r>
      <w:proofErr w:type="spellStart"/>
      <w:r>
        <w:rPr>
          <w:rFonts w:ascii="Arial" w:hAnsi="Arial" w:cs="Arial"/>
          <w:sz w:val="24"/>
          <w:szCs w:val="24"/>
        </w:rPr>
        <w:t>Meck</w:t>
      </w:r>
      <w:proofErr w:type="spellEnd"/>
      <w:r>
        <w:rPr>
          <w:rFonts w:ascii="Arial" w:hAnsi="Arial" w:cs="Arial"/>
          <w:sz w:val="24"/>
          <w:szCs w:val="24"/>
        </w:rPr>
        <w:t xml:space="preserve"> are Harper, Levine and Central campuses.  If you prefer online courses, select “other of</w:t>
      </w:r>
      <w:r w:rsidR="00D715C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campus”.</w:t>
      </w:r>
    </w:p>
    <w:p w:rsidR="004B6BFF" w:rsidRPr="00827665" w:rsidRDefault="004B6BFF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Click </w:t>
      </w:r>
      <w:r w:rsidRPr="00226653">
        <w:rPr>
          <w:rFonts w:ascii="Arial" w:hAnsi="Arial" w:cs="Arial"/>
          <w:b/>
          <w:sz w:val="24"/>
          <w:szCs w:val="24"/>
          <w:u w:val="single"/>
        </w:rPr>
        <w:t>View Available Sections for...</w:t>
      </w:r>
      <w:r w:rsidRPr="00827665">
        <w:rPr>
          <w:rFonts w:ascii="Arial" w:hAnsi="Arial" w:cs="Arial"/>
          <w:sz w:val="24"/>
          <w:szCs w:val="24"/>
        </w:rPr>
        <w:t xml:space="preserve"> under the heading for the class you just searched</w:t>
      </w:r>
    </w:p>
    <w:p w:rsidR="00226653" w:rsidRDefault="004B6BFF" w:rsidP="002266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>Scroll through and find one that works with your</w:t>
      </w:r>
      <w:r w:rsidR="00226653">
        <w:rPr>
          <w:rFonts w:ascii="Arial" w:hAnsi="Arial" w:cs="Arial"/>
          <w:sz w:val="24"/>
          <w:szCs w:val="24"/>
        </w:rPr>
        <w:t xml:space="preserve"> South </w:t>
      </w:r>
      <w:proofErr w:type="spellStart"/>
      <w:r w:rsidR="00226653">
        <w:rPr>
          <w:rFonts w:ascii="Arial" w:hAnsi="Arial" w:cs="Arial"/>
          <w:sz w:val="24"/>
          <w:szCs w:val="24"/>
        </w:rPr>
        <w:t>Meck</w:t>
      </w:r>
      <w:proofErr w:type="spellEnd"/>
      <w:r w:rsidRPr="00827665">
        <w:rPr>
          <w:rFonts w:ascii="Arial" w:hAnsi="Arial" w:cs="Arial"/>
          <w:sz w:val="24"/>
          <w:szCs w:val="24"/>
        </w:rPr>
        <w:t xml:space="preserve"> schedule then click the blue button to the right that says </w:t>
      </w:r>
      <w:r w:rsidRPr="00226653">
        <w:rPr>
          <w:rFonts w:ascii="Arial" w:hAnsi="Arial" w:cs="Arial"/>
          <w:b/>
          <w:sz w:val="24"/>
          <w:szCs w:val="24"/>
          <w:u w:val="single"/>
        </w:rPr>
        <w:t>Add Section to Schedule</w:t>
      </w:r>
      <w:r w:rsidR="00226653">
        <w:rPr>
          <w:rFonts w:ascii="Arial" w:hAnsi="Arial" w:cs="Arial"/>
          <w:sz w:val="24"/>
          <w:szCs w:val="24"/>
        </w:rPr>
        <w:t>.</w:t>
      </w:r>
    </w:p>
    <w:p w:rsidR="004B6BFF" w:rsidRPr="00684307" w:rsidRDefault="00226653" w:rsidP="0022665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84307">
        <w:rPr>
          <w:rFonts w:ascii="Arial" w:hAnsi="Arial" w:cs="Arial"/>
          <w:b/>
          <w:sz w:val="24"/>
          <w:szCs w:val="24"/>
        </w:rPr>
        <w:t xml:space="preserve">Be sure to </w:t>
      </w:r>
      <w:r w:rsidR="004B6BFF" w:rsidRPr="00684307">
        <w:rPr>
          <w:rFonts w:ascii="Arial" w:hAnsi="Arial" w:cs="Arial"/>
          <w:b/>
          <w:sz w:val="24"/>
          <w:szCs w:val="24"/>
        </w:rPr>
        <w:t xml:space="preserve">click the one </w:t>
      </w:r>
      <w:r w:rsidR="007C7C77" w:rsidRPr="00684307">
        <w:rPr>
          <w:rFonts w:ascii="Arial" w:hAnsi="Arial" w:cs="Arial"/>
          <w:b/>
          <w:sz w:val="24"/>
          <w:szCs w:val="24"/>
        </w:rPr>
        <w:t>directly to the right of the section you</w:t>
      </w:r>
      <w:r w:rsidR="009D0E33" w:rsidRPr="00684307">
        <w:rPr>
          <w:rFonts w:ascii="Arial" w:hAnsi="Arial" w:cs="Arial"/>
          <w:b/>
          <w:sz w:val="24"/>
          <w:szCs w:val="24"/>
        </w:rPr>
        <w:t xml:space="preserve"> want to add, not the one below. I</w:t>
      </w:r>
      <w:r w:rsidR="008973FB" w:rsidRPr="00684307">
        <w:rPr>
          <w:rFonts w:ascii="Arial" w:hAnsi="Arial" w:cs="Arial"/>
          <w:b/>
          <w:sz w:val="24"/>
          <w:szCs w:val="24"/>
        </w:rPr>
        <w:t xml:space="preserve">f there are </w:t>
      </w:r>
      <w:proofErr w:type="gramStart"/>
      <w:r w:rsidR="008973FB" w:rsidRPr="00684307">
        <w:rPr>
          <w:rFonts w:ascii="Arial" w:hAnsi="Arial" w:cs="Arial"/>
          <w:b/>
          <w:sz w:val="24"/>
          <w:szCs w:val="24"/>
        </w:rPr>
        <w:t>0</w:t>
      </w:r>
      <w:proofErr w:type="gramEnd"/>
      <w:r w:rsidR="008973FB" w:rsidRPr="00684307">
        <w:rPr>
          <w:rFonts w:ascii="Arial" w:hAnsi="Arial" w:cs="Arial"/>
          <w:b/>
          <w:sz w:val="24"/>
          <w:szCs w:val="24"/>
        </w:rPr>
        <w:t xml:space="preserve"> seats in the class, you cannot select this section.</w:t>
      </w:r>
    </w:p>
    <w:p w:rsidR="00D715C6" w:rsidRPr="00684307" w:rsidRDefault="00684307" w:rsidP="0022665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 attention to the </w:t>
      </w:r>
      <w:r w:rsidRPr="00684307">
        <w:rPr>
          <w:rFonts w:ascii="Arial" w:hAnsi="Arial" w:cs="Arial"/>
          <w:b/>
          <w:sz w:val="24"/>
          <w:szCs w:val="24"/>
          <w:u w:val="single"/>
        </w:rPr>
        <w:t>Beginning date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Pr="00684307">
        <w:rPr>
          <w:rFonts w:ascii="Arial" w:hAnsi="Arial" w:cs="Arial"/>
          <w:b/>
          <w:sz w:val="24"/>
          <w:szCs w:val="24"/>
          <w:u w:val="single"/>
        </w:rPr>
        <w:t>E</w:t>
      </w:r>
      <w:r w:rsidR="00D715C6" w:rsidRPr="00684307">
        <w:rPr>
          <w:rFonts w:ascii="Arial" w:hAnsi="Arial" w:cs="Arial"/>
          <w:b/>
          <w:sz w:val="24"/>
          <w:szCs w:val="24"/>
          <w:u w:val="single"/>
        </w:rPr>
        <w:t>nd date</w:t>
      </w:r>
      <w:r w:rsidR="00D715C6" w:rsidRPr="00684307">
        <w:rPr>
          <w:rFonts w:ascii="Arial" w:hAnsi="Arial" w:cs="Arial"/>
          <w:b/>
          <w:sz w:val="24"/>
          <w:szCs w:val="24"/>
        </w:rPr>
        <w:t xml:space="preserve"> for your class</w:t>
      </w:r>
    </w:p>
    <w:p w:rsidR="00684307" w:rsidRPr="00684307" w:rsidRDefault="00684307" w:rsidP="0022665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 attention to the </w:t>
      </w:r>
      <w:r w:rsidRPr="00684307">
        <w:rPr>
          <w:rFonts w:ascii="Arial" w:hAnsi="Arial" w:cs="Arial"/>
          <w:b/>
          <w:sz w:val="24"/>
          <w:szCs w:val="24"/>
          <w:u w:val="single"/>
        </w:rPr>
        <w:t>Start time</w:t>
      </w:r>
      <w:r w:rsidRPr="00684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Pr="00684307">
        <w:rPr>
          <w:rFonts w:ascii="Arial" w:hAnsi="Arial" w:cs="Arial"/>
          <w:b/>
          <w:sz w:val="24"/>
          <w:szCs w:val="24"/>
          <w:u w:val="single"/>
        </w:rPr>
        <w:t>End time</w:t>
      </w:r>
      <w:r w:rsidRPr="00684307">
        <w:rPr>
          <w:rFonts w:ascii="Arial" w:hAnsi="Arial" w:cs="Arial"/>
          <w:b/>
          <w:sz w:val="24"/>
          <w:szCs w:val="24"/>
        </w:rPr>
        <w:t xml:space="preserve"> for the course</w:t>
      </w:r>
    </w:p>
    <w:p w:rsidR="00684307" w:rsidRPr="00684307" w:rsidRDefault="00684307" w:rsidP="0022665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84307">
        <w:rPr>
          <w:rFonts w:ascii="Arial" w:hAnsi="Arial" w:cs="Arial"/>
          <w:b/>
          <w:sz w:val="24"/>
          <w:szCs w:val="24"/>
          <w:u w:val="single"/>
        </w:rPr>
        <w:t>Other Off Campus</w:t>
      </w:r>
      <w:r w:rsidRPr="00684307">
        <w:rPr>
          <w:rFonts w:ascii="Arial" w:hAnsi="Arial" w:cs="Arial"/>
          <w:b/>
          <w:sz w:val="24"/>
          <w:szCs w:val="24"/>
        </w:rPr>
        <w:t xml:space="preserve"> courses are online courses and </w:t>
      </w:r>
      <w:r w:rsidRPr="00684307">
        <w:rPr>
          <w:rFonts w:ascii="Arial" w:hAnsi="Arial" w:cs="Arial"/>
          <w:b/>
          <w:sz w:val="24"/>
          <w:szCs w:val="24"/>
          <w:u w:val="single"/>
        </w:rPr>
        <w:t>do not</w:t>
      </w:r>
      <w:r w:rsidRPr="00684307">
        <w:rPr>
          <w:rFonts w:ascii="Arial" w:hAnsi="Arial" w:cs="Arial"/>
          <w:b/>
          <w:sz w:val="24"/>
          <w:szCs w:val="24"/>
        </w:rPr>
        <w:t xml:space="preserve"> have a Start time or End time</w:t>
      </w:r>
    </w:p>
    <w:p w:rsidR="007C7C77" w:rsidRPr="00827665" w:rsidRDefault="007C7C77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A new window will pop up that may give some yellow warnings.  As long as they are yellow, you can ignore these.  </w:t>
      </w:r>
      <w:r w:rsidR="009D0E33">
        <w:rPr>
          <w:rFonts w:ascii="Arial" w:hAnsi="Arial" w:cs="Arial"/>
          <w:sz w:val="24"/>
          <w:szCs w:val="24"/>
        </w:rPr>
        <w:t>This lets</w:t>
      </w:r>
      <w:r w:rsidRPr="00827665">
        <w:rPr>
          <w:rFonts w:ascii="Arial" w:hAnsi="Arial" w:cs="Arial"/>
          <w:sz w:val="24"/>
          <w:szCs w:val="24"/>
        </w:rPr>
        <w:t xml:space="preserve"> students know the</w:t>
      </w:r>
      <w:r w:rsidR="00D715C6">
        <w:rPr>
          <w:rFonts w:ascii="Arial" w:hAnsi="Arial" w:cs="Arial"/>
          <w:sz w:val="24"/>
          <w:szCs w:val="24"/>
        </w:rPr>
        <w:t xml:space="preserve"> pre-requisites for the class. The pre-requisites do not apply to you.</w:t>
      </w:r>
    </w:p>
    <w:p w:rsidR="007C7C77" w:rsidRPr="00827665" w:rsidRDefault="007C7C77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 xml:space="preserve">Click </w:t>
      </w:r>
      <w:r w:rsidRPr="009D0E33">
        <w:rPr>
          <w:rFonts w:ascii="Arial" w:hAnsi="Arial" w:cs="Arial"/>
          <w:b/>
          <w:sz w:val="24"/>
          <w:szCs w:val="24"/>
          <w:u w:val="single"/>
        </w:rPr>
        <w:t>Add Section</w:t>
      </w:r>
    </w:p>
    <w:p w:rsidR="007C7C77" w:rsidRPr="00827665" w:rsidRDefault="007C7C77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>You will continue to search for all your classes in this way and add them to your schedule</w:t>
      </w:r>
    </w:p>
    <w:p w:rsidR="00111118" w:rsidRDefault="007C7C77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>Once you have added a</w:t>
      </w:r>
      <w:r w:rsidR="00827665" w:rsidRPr="00827665">
        <w:rPr>
          <w:rFonts w:ascii="Arial" w:hAnsi="Arial" w:cs="Arial"/>
          <w:sz w:val="24"/>
          <w:szCs w:val="24"/>
        </w:rPr>
        <w:t xml:space="preserve">ll the classes you want, click </w:t>
      </w:r>
      <w:r w:rsidR="00827665" w:rsidRPr="009D0E33">
        <w:rPr>
          <w:rFonts w:ascii="Arial" w:hAnsi="Arial" w:cs="Arial"/>
          <w:b/>
          <w:sz w:val="24"/>
          <w:szCs w:val="24"/>
          <w:u w:val="single"/>
        </w:rPr>
        <w:t>B</w:t>
      </w:r>
      <w:r w:rsidRPr="009D0E33">
        <w:rPr>
          <w:rFonts w:ascii="Arial" w:hAnsi="Arial" w:cs="Arial"/>
          <w:b/>
          <w:sz w:val="24"/>
          <w:szCs w:val="24"/>
          <w:u w:val="single"/>
        </w:rPr>
        <w:t>ack t</w:t>
      </w:r>
      <w:r w:rsidR="00827665" w:rsidRPr="009D0E33">
        <w:rPr>
          <w:rFonts w:ascii="Arial" w:hAnsi="Arial" w:cs="Arial"/>
          <w:b/>
          <w:sz w:val="24"/>
          <w:szCs w:val="24"/>
          <w:u w:val="single"/>
        </w:rPr>
        <w:t>o Plan and Schedule</w:t>
      </w:r>
      <w:r w:rsidR="00827665" w:rsidRPr="00827665">
        <w:rPr>
          <w:rFonts w:ascii="Arial" w:hAnsi="Arial" w:cs="Arial"/>
          <w:sz w:val="24"/>
          <w:szCs w:val="24"/>
        </w:rPr>
        <w:t xml:space="preserve"> located near the top left of the screen</w:t>
      </w:r>
      <w:r w:rsidR="00111118">
        <w:rPr>
          <w:rFonts w:ascii="Arial" w:hAnsi="Arial" w:cs="Arial"/>
          <w:sz w:val="24"/>
          <w:szCs w:val="24"/>
        </w:rPr>
        <w:t>.</w:t>
      </w:r>
    </w:p>
    <w:p w:rsidR="00111118" w:rsidRDefault="008975F1" w:rsidP="001111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If you do not see Back to Plan and Schedule, then click Academics &gt; Student Planning &gt; Plan your Degree &amp; Register for Classes &gt; </w:t>
      </w:r>
      <w:r w:rsidR="00111118">
        <w:rPr>
          <w:rFonts w:ascii="Arial" w:hAnsi="Arial" w:cs="Arial"/>
          <w:b/>
          <w:sz w:val="24"/>
          <w:szCs w:val="24"/>
          <w:u w:val="single"/>
        </w:rPr>
        <w:t>Notice Summer 2021 –</w:t>
      </w:r>
      <w:r w:rsidR="00111118">
        <w:rPr>
          <w:rFonts w:ascii="Arial" w:hAnsi="Arial" w:cs="Arial"/>
          <w:sz w:val="24"/>
          <w:szCs w:val="24"/>
        </w:rPr>
        <w:t xml:space="preserve"> Click the arrow to the left of Summer 2021 and move to Fall 2021</w:t>
      </w:r>
    </w:p>
    <w:p w:rsidR="007C7C77" w:rsidRPr="00827665" w:rsidRDefault="00EE72C8" w:rsidP="001111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see your courses selected</w:t>
      </w:r>
    </w:p>
    <w:p w:rsidR="00EE72C8" w:rsidRDefault="00827665" w:rsidP="004B6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665">
        <w:rPr>
          <w:rFonts w:ascii="Arial" w:hAnsi="Arial" w:cs="Arial"/>
          <w:sz w:val="24"/>
          <w:szCs w:val="24"/>
        </w:rPr>
        <w:t>Review your selections, make sure they work with your</w:t>
      </w:r>
      <w:r w:rsidR="009D0E33">
        <w:rPr>
          <w:rFonts w:ascii="Arial" w:hAnsi="Arial" w:cs="Arial"/>
          <w:sz w:val="24"/>
          <w:szCs w:val="24"/>
        </w:rPr>
        <w:t xml:space="preserve"> South </w:t>
      </w:r>
      <w:proofErr w:type="spellStart"/>
      <w:r w:rsidR="009D0E33">
        <w:rPr>
          <w:rFonts w:ascii="Arial" w:hAnsi="Arial" w:cs="Arial"/>
          <w:sz w:val="24"/>
          <w:szCs w:val="24"/>
        </w:rPr>
        <w:t>Meck</w:t>
      </w:r>
      <w:proofErr w:type="spellEnd"/>
      <w:r w:rsidRPr="00827665">
        <w:rPr>
          <w:rFonts w:ascii="Arial" w:hAnsi="Arial" w:cs="Arial"/>
          <w:sz w:val="24"/>
          <w:szCs w:val="24"/>
        </w:rPr>
        <w:t xml:space="preserve"> schedule</w:t>
      </w:r>
      <w:r w:rsidR="00EE72C8">
        <w:rPr>
          <w:rFonts w:ascii="Arial" w:hAnsi="Arial" w:cs="Arial"/>
          <w:sz w:val="24"/>
          <w:szCs w:val="24"/>
        </w:rPr>
        <w:t xml:space="preserve"> for either 3</w:t>
      </w:r>
      <w:r w:rsidR="00EE72C8" w:rsidRPr="00EE72C8">
        <w:rPr>
          <w:rFonts w:ascii="Arial" w:hAnsi="Arial" w:cs="Arial"/>
          <w:sz w:val="24"/>
          <w:szCs w:val="24"/>
          <w:vertAlign w:val="superscript"/>
        </w:rPr>
        <w:t>rd</w:t>
      </w:r>
      <w:r w:rsidR="00EE72C8">
        <w:rPr>
          <w:rFonts w:ascii="Arial" w:hAnsi="Arial" w:cs="Arial"/>
          <w:sz w:val="24"/>
          <w:szCs w:val="24"/>
        </w:rPr>
        <w:t xml:space="preserve"> &amp; 4</w:t>
      </w:r>
      <w:r w:rsidR="00EE72C8" w:rsidRPr="00EE72C8">
        <w:rPr>
          <w:rFonts w:ascii="Arial" w:hAnsi="Arial" w:cs="Arial"/>
          <w:sz w:val="24"/>
          <w:szCs w:val="24"/>
          <w:vertAlign w:val="superscript"/>
        </w:rPr>
        <w:t>th</w:t>
      </w:r>
      <w:r w:rsidR="00EE72C8">
        <w:rPr>
          <w:rFonts w:ascii="Arial" w:hAnsi="Arial" w:cs="Arial"/>
          <w:sz w:val="24"/>
          <w:szCs w:val="24"/>
        </w:rPr>
        <w:t xml:space="preserve"> blocks (Seniors are allowed to take 2 courses if their SM schedules have the available times) and (Juniors are allowed to take one course for their 4</w:t>
      </w:r>
      <w:r w:rsidR="00EE72C8" w:rsidRPr="00EE72C8">
        <w:rPr>
          <w:rFonts w:ascii="Arial" w:hAnsi="Arial" w:cs="Arial"/>
          <w:sz w:val="24"/>
          <w:szCs w:val="24"/>
          <w:vertAlign w:val="superscript"/>
        </w:rPr>
        <w:t>th</w:t>
      </w:r>
      <w:r w:rsidR="00EE72C8">
        <w:rPr>
          <w:rFonts w:ascii="Arial" w:hAnsi="Arial" w:cs="Arial"/>
          <w:sz w:val="24"/>
          <w:szCs w:val="24"/>
        </w:rPr>
        <w:t xml:space="preserve"> block only)</w:t>
      </w:r>
    </w:p>
    <w:p w:rsidR="00827665" w:rsidRDefault="00EE72C8" w:rsidP="00EE72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2C8">
        <w:rPr>
          <w:rFonts w:ascii="Arial" w:hAnsi="Arial" w:cs="Arial"/>
          <w:sz w:val="24"/>
          <w:szCs w:val="24"/>
        </w:rPr>
        <w:t>T</w:t>
      </w:r>
      <w:r w:rsidR="00827665" w:rsidRPr="00EE72C8">
        <w:rPr>
          <w:rFonts w:ascii="Arial" w:hAnsi="Arial" w:cs="Arial"/>
          <w:sz w:val="24"/>
          <w:szCs w:val="24"/>
        </w:rPr>
        <w:t xml:space="preserve">hen click </w:t>
      </w:r>
      <w:r w:rsidR="00827665" w:rsidRPr="00EE72C8">
        <w:rPr>
          <w:rFonts w:ascii="Arial" w:hAnsi="Arial" w:cs="Arial"/>
          <w:b/>
          <w:sz w:val="24"/>
          <w:szCs w:val="24"/>
          <w:u w:val="single"/>
        </w:rPr>
        <w:t>Register</w:t>
      </w:r>
      <w:r w:rsidR="008973FB" w:rsidRPr="00EE72C8">
        <w:rPr>
          <w:rFonts w:ascii="Arial" w:hAnsi="Arial" w:cs="Arial"/>
          <w:b/>
          <w:sz w:val="24"/>
          <w:szCs w:val="24"/>
          <w:u w:val="single"/>
        </w:rPr>
        <w:t xml:space="preserve"> Now</w:t>
      </w:r>
      <w:r w:rsidR="008973FB" w:rsidRPr="00EE72C8">
        <w:rPr>
          <w:rFonts w:ascii="Arial" w:hAnsi="Arial" w:cs="Arial"/>
          <w:sz w:val="24"/>
          <w:szCs w:val="24"/>
        </w:rPr>
        <w:t xml:space="preserve"> to register for all classes in your plan.  Once registration is complete, the boxes on the calendar will turn green and the boxes on the left will</w:t>
      </w:r>
      <w:r>
        <w:rPr>
          <w:rFonts w:ascii="Arial" w:hAnsi="Arial" w:cs="Arial"/>
          <w:sz w:val="24"/>
          <w:szCs w:val="24"/>
        </w:rPr>
        <w:t xml:space="preserve"> say registered but not started.</w:t>
      </w:r>
    </w:p>
    <w:p w:rsidR="00EE72C8" w:rsidRDefault="00EE72C8" w:rsidP="00EE7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If you have any problems with registration while I am away for my summer break, then please contact CPCC at </w:t>
      </w:r>
      <w:hyperlink r:id="rId15" w:history="1">
        <w:r w:rsidRPr="00976FD2">
          <w:rPr>
            <w:rStyle w:val="Hyperlink"/>
            <w:rFonts w:ascii="Arial" w:hAnsi="Arial" w:cs="Arial"/>
            <w:sz w:val="24"/>
            <w:szCs w:val="24"/>
          </w:rPr>
          <w:t>ccp@cpcc.edu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E72C8" w:rsidRDefault="00EE72C8" w:rsidP="00EE72C8">
      <w:pPr>
        <w:rPr>
          <w:rFonts w:ascii="Arial" w:hAnsi="Arial" w:cs="Arial"/>
          <w:sz w:val="24"/>
          <w:szCs w:val="24"/>
        </w:rPr>
      </w:pPr>
    </w:p>
    <w:p w:rsidR="00EE72C8" w:rsidRPr="00EE72C8" w:rsidRDefault="00EE72C8" w:rsidP="00EE7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return to my office on August 1, 2021.  Stay Safe and enjoy your summer!</w:t>
      </w:r>
      <w:bookmarkStart w:id="0" w:name="_GoBack"/>
      <w:bookmarkEnd w:id="0"/>
    </w:p>
    <w:p w:rsidR="001A5F31" w:rsidRPr="00827665" w:rsidRDefault="001A5F31" w:rsidP="001A5F31">
      <w:pPr>
        <w:pStyle w:val="ListParagraph"/>
        <w:rPr>
          <w:rFonts w:ascii="Arial" w:hAnsi="Arial" w:cs="Arial"/>
          <w:sz w:val="24"/>
          <w:szCs w:val="24"/>
        </w:rPr>
      </w:pPr>
    </w:p>
    <w:sectPr w:rsidR="001A5F31" w:rsidRPr="00827665" w:rsidSect="003D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8FD"/>
    <w:multiLevelType w:val="hybridMultilevel"/>
    <w:tmpl w:val="484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FF"/>
    <w:rsid w:val="00111118"/>
    <w:rsid w:val="00145EF2"/>
    <w:rsid w:val="001A5F31"/>
    <w:rsid w:val="00226653"/>
    <w:rsid w:val="003D2CF4"/>
    <w:rsid w:val="003F0F90"/>
    <w:rsid w:val="004B6BFF"/>
    <w:rsid w:val="00684307"/>
    <w:rsid w:val="00752B56"/>
    <w:rsid w:val="007B4E97"/>
    <w:rsid w:val="007C7C77"/>
    <w:rsid w:val="00827665"/>
    <w:rsid w:val="008973FB"/>
    <w:rsid w:val="008975F1"/>
    <w:rsid w:val="009D0E33"/>
    <w:rsid w:val="00AD7AA8"/>
    <w:rsid w:val="00CE0A1D"/>
    <w:rsid w:val="00D715C6"/>
    <w:rsid w:val="00DE6295"/>
    <w:rsid w:val="00E35A9F"/>
    <w:rsid w:val="00EE72C8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CA8E"/>
  <w15:chartTrackingRefBased/>
  <w15:docId w15:val="{72017190-0931-407D-9D7B-D5F6ACD6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B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5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pcc.edu/programs/dual-enroll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PCC.edu" TargetMode="External"/><Relationship Id="rId11" Type="http://schemas.openxmlformats.org/officeDocument/2006/relationships/hyperlink" Target="https://www.cpcc.edu/programs/dual-enroll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p@cpcc.edu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75B1-0ED6-4E68-8B3A-A97138CA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Ramirez</dc:creator>
  <cp:keywords/>
  <dc:description/>
  <cp:lastModifiedBy>Snipes, Hermia B.</cp:lastModifiedBy>
  <cp:revision>4</cp:revision>
  <cp:lastPrinted>2021-06-29T18:03:00Z</cp:lastPrinted>
  <dcterms:created xsi:type="dcterms:W3CDTF">2021-06-29T19:43:00Z</dcterms:created>
  <dcterms:modified xsi:type="dcterms:W3CDTF">2021-06-30T17:02:00Z</dcterms:modified>
</cp:coreProperties>
</file>